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28" w:rsidRPr="00060728" w:rsidRDefault="00060728" w:rsidP="00060728">
      <w:pPr>
        <w:jc w:val="center"/>
        <w:rPr>
          <w:rFonts w:ascii="Tahoma" w:hAnsi="Tahoma" w:cs="Tahoma"/>
          <w:noProof/>
          <w:spacing w:val="-20"/>
          <w:sz w:val="32"/>
          <w:szCs w:val="32"/>
          <w:rtl/>
        </w:rPr>
      </w:pPr>
      <w:r w:rsidRPr="00060728">
        <w:rPr>
          <w:rFonts w:ascii="Tahoma" w:hAnsi="Tahoma" w:cs="Tahoma"/>
          <w:spacing w:val="-20"/>
          <w:sz w:val="32"/>
          <w:szCs w:val="32"/>
          <w:rtl/>
        </w:rPr>
        <w:t>د. عمر حامد الصاوي عبدالماجد في رثاء دسوقي محمد عبدالماجد</w:t>
      </w:r>
    </w:p>
    <w:p w:rsidR="00060728" w:rsidRDefault="00060728">
      <w:pPr>
        <w:rPr>
          <w:noProof/>
        </w:rPr>
      </w:pPr>
    </w:p>
    <w:p w:rsidR="00905D6C" w:rsidRDefault="00060728"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>
            <wp:extent cx="4733636" cy="3905250"/>
            <wp:effectExtent l="19050" t="0" r="0" b="0"/>
            <wp:docPr id="1" name="Picture 1" descr="F:\FAMILY PHOTOS 2015\رثاء عمر حامد الصاوي لدسوق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AMILY PHOTOS 2015\رثاء عمر حامد الصاوي لدسوقي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636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D6C" w:rsidSect="00905D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0728"/>
    <w:rsid w:val="00060728"/>
    <w:rsid w:val="0090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2015-06-06T10:19:00Z</dcterms:created>
  <dcterms:modified xsi:type="dcterms:W3CDTF">2015-06-06T10:22:00Z</dcterms:modified>
</cp:coreProperties>
</file>